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2631" w14:textId="5B3DFFA4" w:rsidR="00C91407" w:rsidRDefault="00A24B8D" w:rsidP="00E64914">
      <w:pPr>
        <w:jc w:val="right"/>
      </w:pPr>
      <w:r>
        <w:t xml:space="preserve">                                                                                                                                    </w:t>
      </w:r>
      <w:r w:rsidR="00072C1B" w:rsidRPr="00E64914">
        <w:rPr>
          <w:noProof/>
          <w:highlight w:val="yellow"/>
          <w:lang w:eastAsia="ro-RO"/>
        </w:rPr>
        <w:drawing>
          <wp:anchor distT="0" distB="0" distL="0" distR="0" simplePos="0" relativeHeight="251659264" behindDoc="0" locked="0" layoutInCell="1" allowOverlap="1" wp14:anchorId="7197BA0F" wp14:editId="5FDE4D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10313" cy="486727"/>
            <wp:effectExtent l="0" t="0" r="0" b="8890"/>
            <wp:wrapTopAndBottom/>
            <wp:docPr id="3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313" cy="486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914">
        <w:t xml:space="preserve"> </w:t>
      </w:r>
    </w:p>
    <w:p w14:paraId="7AE0D69F" w14:textId="7C890F81" w:rsidR="00A7397A" w:rsidRPr="00A7397A" w:rsidRDefault="00290B85" w:rsidP="00290B85">
      <w:pPr>
        <w:jc w:val="center"/>
      </w:pPr>
      <w:r w:rsidRPr="00290B85">
        <w:rPr>
          <w:noProof/>
        </w:rPr>
        <w:drawing>
          <wp:inline distT="0" distB="0" distL="0" distR="0" wp14:anchorId="3124C405" wp14:editId="6A80CCE7">
            <wp:extent cx="4961050" cy="845893"/>
            <wp:effectExtent l="0" t="0" r="0" b="0"/>
            <wp:docPr id="1642097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97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EC44" w14:textId="77777777" w:rsidR="008200F1" w:rsidRDefault="008200F1" w:rsidP="008200F1">
      <w:pPr>
        <w:jc w:val="center"/>
      </w:pPr>
      <w:bookmarkStart w:id="0" w:name="_Hlk211587125"/>
      <w:r w:rsidRPr="008200F1">
        <w:t>INVESTITII PENTRU DIGITALIZAREA MICROINTREPRINDERII WOUND CARE SRL</w:t>
      </w:r>
    </w:p>
    <w:bookmarkEnd w:id="0"/>
    <w:p w14:paraId="243E0E6C" w14:textId="77777777" w:rsidR="008200F1" w:rsidRDefault="008200F1" w:rsidP="00526C37"/>
    <w:p w14:paraId="79D31B26" w14:textId="77777777" w:rsidR="008200F1" w:rsidRDefault="008200F1" w:rsidP="00526C37"/>
    <w:p w14:paraId="67833637" w14:textId="225B8910" w:rsidR="00526C37" w:rsidRPr="00526C37" w:rsidRDefault="008200F1" w:rsidP="00526C37">
      <w:pPr>
        <w:rPr>
          <w:lang w:val="ro-RO"/>
        </w:rPr>
      </w:pPr>
      <w:r w:rsidRPr="008200F1">
        <w:t xml:space="preserve">WOUND CARE SRL </w:t>
      </w:r>
      <w:proofErr w:type="spellStart"/>
      <w:r w:rsidR="00526C37">
        <w:t>anunţă</w:t>
      </w:r>
      <w:proofErr w:type="spellEnd"/>
      <w:r w:rsidR="00526C37">
        <w:t xml:space="preserve"> </w:t>
      </w:r>
      <w:proofErr w:type="spellStart"/>
      <w:r w:rsidR="000C16FA">
        <w:t>lansarea</w:t>
      </w:r>
      <w:proofErr w:type="spellEnd"/>
      <w:r w:rsidR="00526C37">
        <w:t xml:space="preserve"> </w:t>
      </w:r>
      <w:proofErr w:type="spellStart"/>
      <w:r w:rsidR="00526C37">
        <w:t>proiectului</w:t>
      </w:r>
      <w:proofErr w:type="spellEnd"/>
      <w:r w:rsidR="000C16FA">
        <w:t xml:space="preserve"> cu </w:t>
      </w:r>
      <w:proofErr w:type="spellStart"/>
      <w:r w:rsidR="000C16FA" w:rsidRPr="00A65399">
        <w:t>titlul</w:t>
      </w:r>
      <w:proofErr w:type="spellEnd"/>
      <w:r w:rsidR="00526C37" w:rsidRPr="00A65399">
        <w:t xml:space="preserve"> „</w:t>
      </w:r>
      <w:r w:rsidRPr="008200F1">
        <w:t xml:space="preserve"> INVESTITII PENTRU DIGITALIZAREA MICROINTREPRINDERII WOUND CARE SRL</w:t>
      </w:r>
      <w:r w:rsidR="00526C37" w:rsidRPr="00A65399">
        <w:t>”,</w:t>
      </w:r>
      <w:r w:rsidR="00526C37">
        <w:t xml:space="preserve"> </w:t>
      </w:r>
      <w:proofErr w:type="spellStart"/>
      <w:r w:rsidR="00526C37">
        <w:t>finanţat</w:t>
      </w:r>
      <w:proofErr w:type="spellEnd"/>
      <w:r w:rsidR="00526C37">
        <w:t xml:space="preserve"> </w:t>
      </w:r>
      <w:proofErr w:type="spellStart"/>
      <w:r w:rsidR="00526C37">
        <w:t>prin</w:t>
      </w:r>
      <w:proofErr w:type="spellEnd"/>
      <w:r w:rsidR="00526C37">
        <w:t xml:space="preserve"> </w:t>
      </w:r>
      <w:proofErr w:type="spellStart"/>
      <w:r w:rsidR="00526C37">
        <w:t>Planul</w:t>
      </w:r>
      <w:proofErr w:type="spellEnd"/>
      <w:r w:rsidR="00526C37">
        <w:t xml:space="preserve"> </w:t>
      </w:r>
      <w:proofErr w:type="spellStart"/>
      <w:r w:rsidR="00526C37">
        <w:t>Naţional</w:t>
      </w:r>
      <w:proofErr w:type="spellEnd"/>
      <w:r w:rsidR="00526C37">
        <w:t xml:space="preserve"> de </w:t>
      </w:r>
      <w:proofErr w:type="spellStart"/>
      <w:r w:rsidR="00526C37">
        <w:t>Redresare</w:t>
      </w:r>
      <w:proofErr w:type="spellEnd"/>
      <w:r w:rsidR="00526C37">
        <w:t xml:space="preserve"> </w:t>
      </w:r>
      <w:proofErr w:type="spellStart"/>
      <w:r w:rsidR="00526C37">
        <w:t>şi</w:t>
      </w:r>
      <w:proofErr w:type="spellEnd"/>
      <w:r w:rsidR="00526C37">
        <w:t xml:space="preserve"> </w:t>
      </w:r>
      <w:proofErr w:type="spellStart"/>
      <w:r w:rsidR="00526C37">
        <w:t>Rezilienţă</w:t>
      </w:r>
      <w:proofErr w:type="spellEnd"/>
      <w:r w:rsidR="00526C37">
        <w:t xml:space="preserve">, Componenta </w:t>
      </w:r>
      <w:r w:rsidR="00526C37" w:rsidRPr="00526C37">
        <w:rPr>
          <w:lang w:val="ro-RO"/>
        </w:rPr>
        <w:t>C9. Suport pentru sectorul privat, cercetare, dezvoltare si inovare,</w:t>
      </w:r>
      <w:r w:rsidR="00526C37" w:rsidRPr="00526C37">
        <w:rPr>
          <w:b/>
          <w:bCs/>
          <w:lang w:val="ro-RO"/>
        </w:rPr>
        <w:t xml:space="preserve"> </w:t>
      </w:r>
      <w:r w:rsidR="00526C37" w:rsidRPr="00526C37">
        <w:rPr>
          <w:bCs/>
          <w:lang w:val="ro-RO"/>
        </w:rPr>
        <w:t>Investiția I3. Scheme de ajutor pentru sectorul privat</w:t>
      </w:r>
      <w:r w:rsidR="00526C37" w:rsidRPr="000C16FA">
        <w:rPr>
          <w:lang w:val="ro-RO"/>
        </w:rPr>
        <w:t xml:space="preserve">, </w:t>
      </w:r>
      <w:r w:rsidR="00526C37" w:rsidRPr="00526C37">
        <w:rPr>
          <w:b/>
          <w:bCs/>
          <w:lang w:val="ro-RO"/>
        </w:rPr>
        <w:t xml:space="preserve"> </w:t>
      </w:r>
      <w:r w:rsidR="00526C37" w:rsidRPr="00526C37">
        <w:rPr>
          <w:lang w:val="ro-RO"/>
        </w:rPr>
        <w:t>titlu apel: „Digitalizarea IMM-urilor – grant de până la 100.000 euro pe întreprindere care să sprijine IMM-urile în adoptarea tehnologiilor digitale”.</w:t>
      </w:r>
    </w:p>
    <w:p w14:paraId="414D0824" w14:textId="5C26804C" w:rsidR="00526C37" w:rsidRDefault="00526C37" w:rsidP="00526C37">
      <w:proofErr w:type="spellStart"/>
      <w:r w:rsidRPr="000C16FA">
        <w:t>Obiectivul</w:t>
      </w:r>
      <w:proofErr w:type="spellEnd"/>
      <w:r w:rsidRPr="000C16FA">
        <w:t xml:space="preserve"> general</w:t>
      </w:r>
      <w:r>
        <w:t xml:space="preserve"> al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este</w:t>
      </w:r>
      <w:proofErr w:type="spellEnd"/>
      <w:r w:rsidR="00A65399" w:rsidRPr="00A65399">
        <w:t xml:space="preserve"> -</w:t>
      </w:r>
      <w:r w:rsidR="00A65399">
        <w:t xml:space="preserve"> </w:t>
      </w:r>
      <w:proofErr w:type="spellStart"/>
      <w:r w:rsidR="00A65399" w:rsidRPr="00A65399">
        <w:t>Innoirea</w:t>
      </w:r>
      <w:proofErr w:type="spellEnd"/>
      <w:r w:rsidR="00A65399" w:rsidRPr="00A65399">
        <w:t xml:space="preserve"> </w:t>
      </w:r>
      <w:proofErr w:type="spellStart"/>
      <w:r w:rsidR="00A65399" w:rsidRPr="00A65399">
        <w:t>infrastructurii</w:t>
      </w:r>
      <w:proofErr w:type="spellEnd"/>
      <w:r w:rsidR="00A65399" w:rsidRPr="00A65399">
        <w:t xml:space="preserve"> IT</w:t>
      </w:r>
    </w:p>
    <w:p w14:paraId="433E22CC" w14:textId="6EE26EEA" w:rsidR="00526C37" w:rsidRDefault="00526C37" w:rsidP="00526C37">
      <w:proofErr w:type="spellStart"/>
      <w:r w:rsidRPr="000C16FA">
        <w:t>Obiective</w:t>
      </w:r>
      <w:proofErr w:type="spellEnd"/>
      <w:r w:rsidRPr="000C16FA">
        <w:t xml:space="preserve"> </w:t>
      </w:r>
      <w:proofErr w:type="spellStart"/>
      <w:r w:rsidRPr="000C16FA">
        <w:t>specifice</w:t>
      </w:r>
      <w:proofErr w:type="spellEnd"/>
      <w:r>
        <w:t xml:space="preserve"> </w:t>
      </w:r>
      <w:r w:rsidR="00EB1C60">
        <w:t xml:space="preserve">ale </w:t>
      </w:r>
      <w:proofErr w:type="spellStart"/>
      <w:r>
        <w:t>proiectului</w:t>
      </w:r>
      <w:proofErr w:type="spellEnd"/>
      <w:r>
        <w:t>:</w:t>
      </w:r>
    </w:p>
    <w:p w14:paraId="584E6FC3" w14:textId="77777777" w:rsidR="00A65399" w:rsidRPr="00A65399" w:rsidRDefault="00A65399" w:rsidP="00A65399">
      <w:pPr>
        <w:pStyle w:val="Listparagraf"/>
        <w:numPr>
          <w:ilvl w:val="0"/>
          <w:numId w:val="2"/>
        </w:numPr>
      </w:pPr>
      <w:proofErr w:type="spellStart"/>
      <w:r w:rsidRPr="00A65399">
        <w:t>Fluidizarea</w:t>
      </w:r>
      <w:proofErr w:type="spellEnd"/>
      <w:r w:rsidRPr="00A65399">
        <w:t xml:space="preserve"> </w:t>
      </w:r>
      <w:proofErr w:type="spellStart"/>
      <w:r w:rsidRPr="00A65399">
        <w:t>fluxului</w:t>
      </w:r>
      <w:proofErr w:type="spellEnd"/>
      <w:r w:rsidRPr="00A65399">
        <w:t xml:space="preserve"> de </w:t>
      </w:r>
      <w:proofErr w:type="spellStart"/>
      <w:r w:rsidRPr="00A65399">
        <w:t>pacienti</w:t>
      </w:r>
      <w:proofErr w:type="spellEnd"/>
    </w:p>
    <w:p w14:paraId="45EC013B" w14:textId="77777777" w:rsidR="00A65399" w:rsidRPr="00A65399" w:rsidRDefault="00A65399" w:rsidP="00A65399">
      <w:pPr>
        <w:pStyle w:val="Listparagraf"/>
        <w:numPr>
          <w:ilvl w:val="0"/>
          <w:numId w:val="3"/>
        </w:numPr>
      </w:pPr>
      <w:proofErr w:type="spellStart"/>
      <w:r w:rsidRPr="00A65399">
        <w:t>Optimizare</w:t>
      </w:r>
      <w:proofErr w:type="spellEnd"/>
      <w:r w:rsidRPr="00A65399">
        <w:t xml:space="preserve"> </w:t>
      </w:r>
      <w:proofErr w:type="spellStart"/>
      <w:r w:rsidRPr="00A65399">
        <w:t>fluxului</w:t>
      </w:r>
      <w:proofErr w:type="spellEnd"/>
      <w:r w:rsidRPr="00A65399">
        <w:t xml:space="preserve"> de </w:t>
      </w:r>
      <w:proofErr w:type="spellStart"/>
      <w:r w:rsidRPr="00A65399">
        <w:t>documente</w:t>
      </w:r>
      <w:proofErr w:type="spellEnd"/>
      <w:r w:rsidRPr="00A65399">
        <w:t xml:space="preserve"> </w:t>
      </w:r>
      <w:proofErr w:type="spellStart"/>
      <w:r w:rsidRPr="00A65399">
        <w:t>si</w:t>
      </w:r>
      <w:proofErr w:type="spellEnd"/>
      <w:r w:rsidRPr="00A65399">
        <w:t xml:space="preserve"> </w:t>
      </w:r>
      <w:proofErr w:type="spellStart"/>
      <w:r w:rsidRPr="00A65399">
        <w:t>controlul</w:t>
      </w:r>
      <w:proofErr w:type="spellEnd"/>
      <w:r w:rsidRPr="00A65399">
        <w:t xml:space="preserve"> </w:t>
      </w:r>
      <w:proofErr w:type="spellStart"/>
      <w:r w:rsidRPr="00A65399">
        <w:t>accesului</w:t>
      </w:r>
      <w:proofErr w:type="spellEnd"/>
      <w:r w:rsidRPr="00A65399">
        <w:t xml:space="preserve"> la </w:t>
      </w:r>
      <w:proofErr w:type="spellStart"/>
      <w:r w:rsidRPr="00A65399">
        <w:t>acestea</w:t>
      </w:r>
      <w:proofErr w:type="spellEnd"/>
    </w:p>
    <w:p w14:paraId="077A0D1E" w14:textId="276B9243" w:rsidR="00526C37" w:rsidRPr="008200F1" w:rsidRDefault="00526C37" w:rsidP="00526C37">
      <w:pPr>
        <w:rPr>
          <w:lang w:val="pt-BR"/>
        </w:rPr>
      </w:pPr>
      <w:r w:rsidRPr="008200F1">
        <w:rPr>
          <w:lang w:val="pt-BR"/>
        </w:rPr>
        <w:t xml:space="preserve">Valoarea totală a proiectului este de </w:t>
      </w:r>
      <w:r w:rsidR="00A65399" w:rsidRPr="008200F1">
        <w:rPr>
          <w:lang w:val="pt-BR"/>
        </w:rPr>
        <w:t>16279</w:t>
      </w:r>
      <w:r w:rsidR="008200F1">
        <w:rPr>
          <w:lang w:val="pt-BR"/>
        </w:rPr>
        <w:t>9,00</w:t>
      </w:r>
      <w:r w:rsidR="00A65399" w:rsidRPr="008200F1">
        <w:rPr>
          <w:lang w:val="pt-BR"/>
        </w:rPr>
        <w:t xml:space="preserve"> lei</w:t>
      </w:r>
    </w:p>
    <w:p w14:paraId="52CDE763" w14:textId="084B26B3" w:rsidR="00FE5DF5" w:rsidRPr="008200F1" w:rsidRDefault="00FE5DF5" w:rsidP="00FE5DF5">
      <w:pPr>
        <w:rPr>
          <w:lang w:val="pt-BR"/>
        </w:rPr>
      </w:pPr>
      <w:r w:rsidRPr="008200F1">
        <w:rPr>
          <w:lang w:val="pt-BR"/>
        </w:rPr>
        <w:t xml:space="preserve">Valoarea finanțării nerambursabile este de </w:t>
      </w:r>
      <w:r w:rsidR="00A65399" w:rsidRPr="008200F1">
        <w:rPr>
          <w:lang w:val="pt-BR"/>
        </w:rPr>
        <w:t>1458</w:t>
      </w:r>
      <w:r w:rsidR="008200F1">
        <w:rPr>
          <w:lang w:val="pt-BR"/>
        </w:rPr>
        <w:t>21,09</w:t>
      </w:r>
      <w:r w:rsidR="00A65399" w:rsidRPr="008200F1">
        <w:rPr>
          <w:lang w:val="pt-BR"/>
        </w:rPr>
        <w:t xml:space="preserve"> lei</w:t>
      </w:r>
    </w:p>
    <w:p w14:paraId="65EE498C" w14:textId="35E65C2A" w:rsidR="00FE5DF5" w:rsidRPr="008200F1" w:rsidRDefault="00FE5DF5" w:rsidP="00FE5DF5">
      <w:pPr>
        <w:rPr>
          <w:lang w:val="pt-BR"/>
        </w:rPr>
      </w:pPr>
      <w:r w:rsidRPr="008200F1">
        <w:rPr>
          <w:lang w:val="pt-BR"/>
        </w:rPr>
        <w:t xml:space="preserve">Data începerii proiectului: </w:t>
      </w:r>
      <w:r w:rsidR="008200F1">
        <w:rPr>
          <w:lang w:val="pt-BR"/>
        </w:rPr>
        <w:t>01.08</w:t>
      </w:r>
      <w:r w:rsidR="00D03B50" w:rsidRPr="008200F1">
        <w:rPr>
          <w:lang w:val="pt-BR"/>
        </w:rPr>
        <w:t>.2025</w:t>
      </w:r>
    </w:p>
    <w:p w14:paraId="2E19322F" w14:textId="2FF54F72" w:rsidR="00526C37" w:rsidRPr="008200F1" w:rsidRDefault="00FE5DF5" w:rsidP="00FE5DF5">
      <w:pPr>
        <w:rPr>
          <w:lang w:val="pt-BR"/>
        </w:rPr>
      </w:pPr>
      <w:r w:rsidRPr="008200F1">
        <w:rPr>
          <w:lang w:val="pt-BR"/>
        </w:rPr>
        <w:t xml:space="preserve">Data finalizării proiectului: </w:t>
      </w:r>
      <w:r w:rsidR="008200F1" w:rsidRPr="0055741C">
        <w:rPr>
          <w:highlight w:val="yellow"/>
          <w:lang w:val="pt-BR"/>
        </w:rPr>
        <w:t>29.0</w:t>
      </w:r>
      <w:r w:rsidR="0055741C" w:rsidRPr="0055741C">
        <w:rPr>
          <w:highlight w:val="yellow"/>
          <w:lang w:val="pt-BR"/>
        </w:rPr>
        <w:t>5</w:t>
      </w:r>
      <w:r w:rsidR="00A65399" w:rsidRPr="0055741C">
        <w:rPr>
          <w:highlight w:val="yellow"/>
          <w:lang w:val="pt-BR"/>
        </w:rPr>
        <w:t>.2025</w:t>
      </w:r>
    </w:p>
    <w:p w14:paraId="24BF2384" w14:textId="74503B6D" w:rsidR="00FE5DF5" w:rsidRPr="008200F1" w:rsidRDefault="00FE5DF5" w:rsidP="00FE5DF5">
      <w:pPr>
        <w:rPr>
          <w:lang w:val="pt-BR"/>
        </w:rPr>
      </w:pPr>
      <w:r w:rsidRPr="008200F1">
        <w:rPr>
          <w:lang w:val="pt-BR"/>
        </w:rPr>
        <w:t>Cod</w:t>
      </w:r>
      <w:r w:rsidR="000C16FA" w:rsidRPr="008200F1">
        <w:rPr>
          <w:lang w:val="pt-BR"/>
        </w:rPr>
        <w:t xml:space="preserve"> </w:t>
      </w:r>
      <w:r w:rsidRPr="008200F1">
        <w:rPr>
          <w:lang w:val="pt-BR"/>
        </w:rPr>
        <w:t xml:space="preserve">proiect </w:t>
      </w:r>
      <w:r w:rsidR="00A65399" w:rsidRPr="008200F1">
        <w:rPr>
          <w:lang w:val="pt-BR"/>
        </w:rPr>
        <w:t>1</w:t>
      </w:r>
      <w:r w:rsidR="008200F1" w:rsidRPr="008200F1">
        <w:rPr>
          <w:lang w:val="pt-BR"/>
        </w:rPr>
        <w:t>920</w:t>
      </w:r>
    </w:p>
    <w:p w14:paraId="01750280" w14:textId="417878EC" w:rsidR="00526C37" w:rsidRPr="008200F1" w:rsidRDefault="00526C37" w:rsidP="005305F3">
      <w:pPr>
        <w:jc w:val="center"/>
        <w:rPr>
          <w:b/>
          <w:bCs/>
          <w:lang w:val="ro-RO"/>
        </w:rPr>
      </w:pPr>
      <w:r w:rsidRPr="008200F1">
        <w:rPr>
          <w:b/>
          <w:bCs/>
          <w:lang w:val="ro-RO"/>
        </w:rPr>
        <w:t>Date de contact:</w:t>
      </w:r>
    </w:p>
    <w:p w14:paraId="6EF37541" w14:textId="438008A0" w:rsidR="005305F3" w:rsidRPr="008200F1" w:rsidRDefault="005305F3" w:rsidP="005305F3">
      <w:pPr>
        <w:jc w:val="center"/>
        <w:rPr>
          <w:lang w:val="ro-RO"/>
        </w:rPr>
      </w:pPr>
      <w:r w:rsidRPr="008200F1">
        <w:rPr>
          <w:lang w:val="ro-RO"/>
        </w:rPr>
        <w:t>Denumire firmă</w:t>
      </w:r>
      <w:r w:rsidR="00D03B50" w:rsidRPr="008200F1">
        <w:rPr>
          <w:lang w:val="ro-RO"/>
        </w:rPr>
        <w:t xml:space="preserve">: </w:t>
      </w:r>
      <w:r w:rsidR="008200F1" w:rsidRPr="008200F1">
        <w:rPr>
          <w:lang w:val="ro-RO"/>
        </w:rPr>
        <w:t>WOUND CARE SRL</w:t>
      </w:r>
    </w:p>
    <w:p w14:paraId="5ABC1BC2" w14:textId="02598730" w:rsidR="005305F3" w:rsidRPr="008200F1" w:rsidRDefault="005305F3" w:rsidP="005305F3">
      <w:pPr>
        <w:jc w:val="center"/>
        <w:rPr>
          <w:lang w:val="ro-RO"/>
        </w:rPr>
      </w:pPr>
      <w:r w:rsidRPr="008200F1">
        <w:rPr>
          <w:lang w:val="ro-RO"/>
        </w:rPr>
        <w:t>Adresa:</w:t>
      </w:r>
      <w:r w:rsidR="00D03B50" w:rsidRPr="008200F1">
        <w:rPr>
          <w:lang w:val="ro-RO"/>
        </w:rPr>
        <w:t xml:space="preserve"> mun. Alba Iulia, </w:t>
      </w:r>
      <w:r w:rsidR="008200F1" w:rsidRPr="008200F1">
        <w:rPr>
          <w:lang w:val="ro-RO"/>
        </w:rPr>
        <w:t>Str. DALIEI, Nr. 5, Apartament 2</w:t>
      </w:r>
      <w:r w:rsidR="00D03B50" w:rsidRPr="008200F1">
        <w:rPr>
          <w:lang w:val="ro-RO"/>
        </w:rPr>
        <w:t xml:space="preserve">, </w:t>
      </w:r>
      <w:proofErr w:type="spellStart"/>
      <w:r w:rsidR="00D03B50" w:rsidRPr="008200F1">
        <w:rPr>
          <w:lang w:val="ro-RO"/>
        </w:rPr>
        <w:t>judetul</w:t>
      </w:r>
      <w:proofErr w:type="spellEnd"/>
      <w:r w:rsidR="00D03B50" w:rsidRPr="008200F1">
        <w:rPr>
          <w:lang w:val="ro-RO"/>
        </w:rPr>
        <w:t xml:space="preserve"> Alba.</w:t>
      </w:r>
    </w:p>
    <w:p w14:paraId="77B4BD23" w14:textId="77723FC2" w:rsidR="005305F3" w:rsidRPr="008200F1" w:rsidRDefault="005305F3" w:rsidP="005305F3">
      <w:pPr>
        <w:jc w:val="center"/>
        <w:rPr>
          <w:lang w:val="ro-RO"/>
        </w:rPr>
      </w:pPr>
      <w:r w:rsidRPr="008200F1">
        <w:rPr>
          <w:lang w:val="ro-RO"/>
        </w:rPr>
        <w:t>Persoană de contact:</w:t>
      </w:r>
      <w:r w:rsidR="00D03B50" w:rsidRPr="008200F1">
        <w:rPr>
          <w:lang w:val="ro-RO"/>
        </w:rPr>
        <w:t xml:space="preserve"> </w:t>
      </w:r>
      <w:r w:rsidR="008200F1">
        <w:rPr>
          <w:lang w:val="ro-RO"/>
        </w:rPr>
        <w:t xml:space="preserve">ȘTIUBEI </w:t>
      </w:r>
      <w:proofErr w:type="spellStart"/>
      <w:r w:rsidR="008200F1">
        <w:rPr>
          <w:lang w:val="ro-RO"/>
        </w:rPr>
        <w:t>Nela</w:t>
      </w:r>
      <w:proofErr w:type="spellEnd"/>
    </w:p>
    <w:p w14:paraId="3C8F9B54" w14:textId="1B5ECC7A" w:rsidR="005305F3" w:rsidRPr="008200F1" w:rsidRDefault="005305F3" w:rsidP="005305F3">
      <w:pPr>
        <w:jc w:val="center"/>
        <w:rPr>
          <w:lang w:val="pt-BR"/>
        </w:rPr>
      </w:pPr>
      <w:r w:rsidRPr="008200F1">
        <w:rPr>
          <w:lang w:val="pt-BR"/>
        </w:rPr>
        <w:t>Număr de telefon:</w:t>
      </w:r>
      <w:r w:rsidR="00D03B50" w:rsidRPr="008200F1">
        <w:rPr>
          <w:lang w:val="pt-BR"/>
        </w:rPr>
        <w:t xml:space="preserve"> </w:t>
      </w:r>
      <w:r w:rsidR="008200F1" w:rsidRPr="008200F1">
        <w:rPr>
          <w:lang w:val="pt-BR"/>
        </w:rPr>
        <w:t>0738497732</w:t>
      </w:r>
    </w:p>
    <w:p w14:paraId="264D910F" w14:textId="6304CEAC" w:rsidR="00A7397A" w:rsidRPr="008200F1" w:rsidRDefault="005305F3" w:rsidP="005305F3">
      <w:pPr>
        <w:jc w:val="center"/>
        <w:rPr>
          <w:lang w:val="pt-BR"/>
        </w:rPr>
      </w:pPr>
      <w:r w:rsidRPr="008200F1">
        <w:rPr>
          <w:lang w:val="pt-BR"/>
        </w:rPr>
        <w:t>E-mail:</w:t>
      </w:r>
      <w:r w:rsidR="00D03B50" w:rsidRPr="008200F1">
        <w:rPr>
          <w:lang w:val="pt-BR"/>
        </w:rPr>
        <w:t xml:space="preserve"> </w:t>
      </w:r>
      <w:r w:rsidR="008200F1" w:rsidRPr="008200F1">
        <w:rPr>
          <w:lang w:val="pt-BR"/>
        </w:rPr>
        <w:t>nelastiubei@gmail.com</w:t>
      </w:r>
    </w:p>
    <w:p w14:paraId="443DE975" w14:textId="1F53A41F" w:rsidR="00A7397A" w:rsidRPr="00A7397A" w:rsidRDefault="00A7397A" w:rsidP="00A7397A">
      <w:pPr>
        <w:tabs>
          <w:tab w:val="left" w:pos="1356"/>
        </w:tabs>
      </w:pPr>
      <w:r w:rsidRPr="00A7397A">
        <w:rPr>
          <w:noProof/>
        </w:rPr>
        <w:lastRenderedPageBreak/>
        <w:drawing>
          <wp:inline distT="0" distB="0" distL="0" distR="0" wp14:anchorId="48FDE85E" wp14:editId="151CB02C">
            <wp:extent cx="5943600" cy="715645"/>
            <wp:effectExtent l="0" t="0" r="0" b="8255"/>
            <wp:docPr id="2481475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47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97A" w:rsidRPr="00A7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5F31" w14:textId="77777777" w:rsidR="00457015" w:rsidRDefault="00457015" w:rsidP="00A7397A">
      <w:pPr>
        <w:spacing w:after="0" w:line="240" w:lineRule="auto"/>
      </w:pPr>
      <w:r>
        <w:separator/>
      </w:r>
    </w:p>
  </w:endnote>
  <w:endnote w:type="continuationSeparator" w:id="0">
    <w:p w14:paraId="5DD93928" w14:textId="77777777" w:rsidR="00457015" w:rsidRDefault="00457015" w:rsidP="00A7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4C11" w14:textId="77777777" w:rsidR="00457015" w:rsidRDefault="00457015" w:rsidP="00A7397A">
      <w:pPr>
        <w:spacing w:after="0" w:line="240" w:lineRule="auto"/>
      </w:pPr>
      <w:r>
        <w:separator/>
      </w:r>
    </w:p>
  </w:footnote>
  <w:footnote w:type="continuationSeparator" w:id="0">
    <w:p w14:paraId="7666D221" w14:textId="77777777" w:rsidR="00457015" w:rsidRDefault="00457015" w:rsidP="00A7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673"/>
    <w:multiLevelType w:val="hybridMultilevel"/>
    <w:tmpl w:val="6916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C12C6"/>
    <w:multiLevelType w:val="hybridMultilevel"/>
    <w:tmpl w:val="DEF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5FB1"/>
    <w:multiLevelType w:val="hybridMultilevel"/>
    <w:tmpl w:val="CDA028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6888">
    <w:abstractNumId w:val="0"/>
  </w:num>
  <w:num w:numId="2" w16cid:durableId="2147234450">
    <w:abstractNumId w:val="1"/>
  </w:num>
  <w:num w:numId="3" w16cid:durableId="39501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07"/>
    <w:rsid w:val="00072C1B"/>
    <w:rsid w:val="000A3C7B"/>
    <w:rsid w:val="000C16FA"/>
    <w:rsid w:val="000E00B7"/>
    <w:rsid w:val="0015738B"/>
    <w:rsid w:val="00290B85"/>
    <w:rsid w:val="00372A88"/>
    <w:rsid w:val="003B5F65"/>
    <w:rsid w:val="00457015"/>
    <w:rsid w:val="00526C37"/>
    <w:rsid w:val="005305F3"/>
    <w:rsid w:val="0055741C"/>
    <w:rsid w:val="006A13AA"/>
    <w:rsid w:val="006B69BF"/>
    <w:rsid w:val="007107B5"/>
    <w:rsid w:val="008200F1"/>
    <w:rsid w:val="00A24B8D"/>
    <w:rsid w:val="00A65399"/>
    <w:rsid w:val="00A7397A"/>
    <w:rsid w:val="00AA1BD1"/>
    <w:rsid w:val="00AA21E1"/>
    <w:rsid w:val="00AE6A7A"/>
    <w:rsid w:val="00B162AD"/>
    <w:rsid w:val="00C91407"/>
    <w:rsid w:val="00D03B50"/>
    <w:rsid w:val="00D93F0D"/>
    <w:rsid w:val="00E64914"/>
    <w:rsid w:val="00EB1C60"/>
    <w:rsid w:val="00F24198"/>
    <w:rsid w:val="00F938FB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F7A3"/>
  <w15:chartTrackingRefBased/>
  <w15:docId w15:val="{980ADECF-D60C-401A-9D71-D9AA45C2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72C1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72C1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24B8D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7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397A"/>
  </w:style>
  <w:style w:type="paragraph" w:styleId="Subsol">
    <w:name w:val="footer"/>
    <w:basedOn w:val="Normal"/>
    <w:link w:val="SubsolCaracter"/>
    <w:uiPriority w:val="99"/>
    <w:unhideWhenUsed/>
    <w:rsid w:val="00A7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397A"/>
  </w:style>
  <w:style w:type="paragraph" w:styleId="Listparagraf">
    <w:name w:val="List Paragraph"/>
    <w:basedOn w:val="Normal"/>
    <w:uiPriority w:val="34"/>
    <w:qFormat/>
    <w:rsid w:val="0052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C M</cp:lastModifiedBy>
  <cp:revision>5</cp:revision>
  <dcterms:created xsi:type="dcterms:W3CDTF">2025-10-17T06:50:00Z</dcterms:created>
  <dcterms:modified xsi:type="dcterms:W3CDTF">2025-10-23T19:19:00Z</dcterms:modified>
</cp:coreProperties>
</file>